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4B7214" w14:textId="3A975425" w:rsidR="006B7CC8" w:rsidRDefault="006B7CC8">
      <w:pPr>
        <w:pStyle w:val="BodyText"/>
        <w:spacing w:before="63"/>
        <w:ind w:left="0"/>
        <w:rPr>
          <w:rFonts w:ascii="Times New Roman"/>
          <w:sz w:val="20"/>
        </w:rPr>
      </w:pPr>
    </w:p>
    <w:p w14:paraId="7D6427AD" w14:textId="400C4F54" w:rsidR="006B7CC8" w:rsidRDefault="006B7CC8">
      <w:pPr>
        <w:ind w:left="4167"/>
        <w:rPr>
          <w:rFonts w:ascii="Times New Roman"/>
          <w:sz w:val="20"/>
        </w:rPr>
      </w:pPr>
    </w:p>
    <w:p w14:paraId="065323D1" w14:textId="77777777" w:rsidR="006B7CC8" w:rsidRDefault="006B7CC8">
      <w:pPr>
        <w:pStyle w:val="BodyText"/>
        <w:spacing w:before="0"/>
        <w:ind w:left="0"/>
        <w:rPr>
          <w:rFonts w:ascii="Times New Roman"/>
          <w:sz w:val="10"/>
        </w:rPr>
      </w:pPr>
    </w:p>
    <w:tbl>
      <w:tblPr>
        <w:tblW w:w="0" w:type="auto"/>
        <w:tblInd w:w="101" w:type="dxa"/>
        <w:tblLayout w:type="fixed"/>
        <w:tblCellMar>
          <w:left w:w="0" w:type="dxa"/>
          <w:right w:w="0" w:type="dxa"/>
        </w:tblCellMar>
        <w:tblLook w:val="01E0" w:firstRow="1" w:lastRow="1" w:firstColumn="1" w:lastColumn="1" w:noHBand="0" w:noVBand="0"/>
      </w:tblPr>
      <w:tblGrid>
        <w:gridCol w:w="10305"/>
      </w:tblGrid>
      <w:tr w:rsidR="006B7CC8" w14:paraId="79B5F8E9" w14:textId="77777777">
        <w:trPr>
          <w:trHeight w:val="423"/>
        </w:trPr>
        <w:tc>
          <w:tcPr>
            <w:tcW w:w="10305" w:type="dxa"/>
          </w:tcPr>
          <w:p w14:paraId="3E91C817" w14:textId="5E805533" w:rsidR="006B7CC8" w:rsidRDefault="000F5EA9">
            <w:pPr>
              <w:pStyle w:val="TableParagraph"/>
              <w:spacing w:line="404" w:lineRule="exact"/>
              <w:ind w:left="303" w:right="406"/>
              <w:rPr>
                <w:b/>
                <w:sz w:val="32"/>
              </w:rPr>
            </w:pPr>
            <w:r>
              <w:rPr>
                <w:rFonts w:ascii="Times New Roman"/>
                <w:noProof/>
                <w:sz w:val="20"/>
              </w:rPr>
              <w:drawing>
                <wp:anchor distT="0" distB="0" distL="0" distR="0" simplePos="0" relativeHeight="15728640" behindDoc="0" locked="0" layoutInCell="1" allowOverlap="1" wp14:anchorId="7C703AB6" wp14:editId="03E99F8B">
                  <wp:simplePos x="0" y="0"/>
                  <wp:positionH relativeFrom="page">
                    <wp:posOffset>11430</wp:posOffset>
                  </wp:positionH>
                  <wp:positionV relativeFrom="page">
                    <wp:posOffset>-112987</wp:posOffset>
                  </wp:positionV>
                  <wp:extent cx="1204755" cy="1204712"/>
                  <wp:effectExtent l="0" t="0" r="0" b="0"/>
                  <wp:wrapNone/>
                  <wp:docPr id="1" name="Image 1" descr="A logo of a ship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logo of a ship  Description automatically generated"/>
                          <pic:cNvPicPr/>
                        </pic:nvPicPr>
                        <pic:blipFill>
                          <a:blip r:embed="rId5" cstate="print"/>
                          <a:stretch>
                            <a:fillRect/>
                          </a:stretch>
                        </pic:blipFill>
                        <pic:spPr>
                          <a:xfrm>
                            <a:off x="0" y="0"/>
                            <a:ext cx="1204755" cy="1204712"/>
                          </a:xfrm>
                          <a:prstGeom prst="rect">
                            <a:avLst/>
                          </a:prstGeom>
                        </pic:spPr>
                      </pic:pic>
                    </a:graphicData>
                  </a:graphic>
                </wp:anchor>
              </w:drawing>
            </w:r>
            <w:r>
              <w:rPr>
                <w:rFonts w:ascii="Times New Roman"/>
                <w:noProof/>
                <w:sz w:val="20"/>
              </w:rPr>
              <w:drawing>
                <wp:anchor distT="0" distB="0" distL="114300" distR="114300" simplePos="0" relativeHeight="251658240" behindDoc="0" locked="0" layoutInCell="1" allowOverlap="1" wp14:anchorId="47BAB75C" wp14:editId="3C82DAE8">
                  <wp:simplePos x="0" y="0"/>
                  <wp:positionH relativeFrom="column">
                    <wp:posOffset>5146040</wp:posOffset>
                  </wp:positionH>
                  <wp:positionV relativeFrom="paragraph">
                    <wp:posOffset>-5080</wp:posOffset>
                  </wp:positionV>
                  <wp:extent cx="1399543" cy="585216"/>
                  <wp:effectExtent l="0" t="0" r="0" b="5715"/>
                  <wp:wrapNone/>
                  <wp:docPr id="2" name="Image 2" descr="A picture containing clipart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picture containing clipart  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99543" cy="585216"/>
                          </a:xfrm>
                          <a:prstGeom prst="rect">
                            <a:avLst/>
                          </a:prstGeom>
                        </pic:spPr>
                      </pic:pic>
                    </a:graphicData>
                  </a:graphic>
                </wp:anchor>
              </w:drawing>
            </w:r>
            <w:r w:rsidR="00000000">
              <w:rPr>
                <w:b/>
                <w:sz w:val="32"/>
              </w:rPr>
              <w:t>St</w:t>
            </w:r>
            <w:r w:rsidR="00000000">
              <w:rPr>
                <w:b/>
                <w:spacing w:val="-11"/>
                <w:sz w:val="32"/>
              </w:rPr>
              <w:t xml:space="preserve"> </w:t>
            </w:r>
            <w:r w:rsidR="00000000">
              <w:rPr>
                <w:b/>
                <w:sz w:val="32"/>
              </w:rPr>
              <w:t>Paul</w:t>
            </w:r>
            <w:r w:rsidR="00F63436">
              <w:rPr>
                <w:b/>
                <w:sz w:val="32"/>
              </w:rPr>
              <w:t>’</w:t>
            </w:r>
            <w:r w:rsidR="00000000">
              <w:rPr>
                <w:b/>
                <w:sz w:val="32"/>
              </w:rPr>
              <w:t>s</w:t>
            </w:r>
            <w:r w:rsidR="00000000">
              <w:rPr>
                <w:b/>
                <w:spacing w:val="-9"/>
                <w:sz w:val="32"/>
              </w:rPr>
              <w:t xml:space="preserve"> </w:t>
            </w:r>
            <w:r>
              <w:rPr>
                <w:b/>
                <w:spacing w:val="-9"/>
                <w:sz w:val="32"/>
              </w:rPr>
              <w:t xml:space="preserve">CE </w:t>
            </w:r>
            <w:r w:rsidR="00000000">
              <w:rPr>
                <w:b/>
                <w:sz w:val="32"/>
              </w:rPr>
              <w:t>Primary</w:t>
            </w:r>
            <w:r w:rsidR="00000000">
              <w:rPr>
                <w:b/>
                <w:spacing w:val="-10"/>
                <w:sz w:val="32"/>
              </w:rPr>
              <w:t xml:space="preserve"> </w:t>
            </w:r>
            <w:r w:rsidR="00000000">
              <w:rPr>
                <w:b/>
                <w:spacing w:val="-2"/>
                <w:sz w:val="32"/>
              </w:rPr>
              <w:t>School</w:t>
            </w:r>
          </w:p>
        </w:tc>
      </w:tr>
      <w:tr w:rsidR="006B7CC8" w14:paraId="6CD6D549" w14:textId="77777777">
        <w:trPr>
          <w:trHeight w:val="5723"/>
        </w:trPr>
        <w:tc>
          <w:tcPr>
            <w:tcW w:w="10305" w:type="dxa"/>
          </w:tcPr>
          <w:p w14:paraId="551B0BB0" w14:textId="4F25B92E" w:rsidR="006B7CC8" w:rsidRPr="009C1243" w:rsidRDefault="00000000">
            <w:pPr>
              <w:pStyle w:val="TableParagraph"/>
              <w:ind w:left="406" w:right="103"/>
              <w:rPr>
                <w:b/>
                <w:sz w:val="20"/>
                <w:szCs w:val="20"/>
              </w:rPr>
            </w:pPr>
            <w:r w:rsidRPr="009C1243">
              <w:rPr>
                <w:b/>
                <w:sz w:val="20"/>
                <w:szCs w:val="20"/>
              </w:rPr>
              <w:t>Huddersfield</w:t>
            </w:r>
            <w:r w:rsidRPr="009C1243">
              <w:rPr>
                <w:b/>
                <w:spacing w:val="-4"/>
                <w:sz w:val="20"/>
                <w:szCs w:val="20"/>
              </w:rPr>
              <w:t xml:space="preserve"> </w:t>
            </w:r>
            <w:r w:rsidR="000F5EA9">
              <w:rPr>
                <w:b/>
                <w:sz w:val="20"/>
                <w:szCs w:val="20"/>
              </w:rPr>
              <w:t>Roa</w:t>
            </w:r>
            <w:r w:rsidRPr="009C1243">
              <w:rPr>
                <w:b/>
                <w:sz w:val="20"/>
                <w:szCs w:val="20"/>
              </w:rPr>
              <w:t>d,</w:t>
            </w:r>
            <w:r w:rsidRPr="009C1243">
              <w:rPr>
                <w:b/>
                <w:spacing w:val="-3"/>
                <w:sz w:val="20"/>
                <w:szCs w:val="20"/>
              </w:rPr>
              <w:t xml:space="preserve"> </w:t>
            </w:r>
            <w:r w:rsidRPr="009C1243">
              <w:rPr>
                <w:b/>
                <w:sz w:val="20"/>
                <w:szCs w:val="20"/>
              </w:rPr>
              <w:t>Stalybridge,</w:t>
            </w:r>
            <w:r w:rsidRPr="009C1243">
              <w:rPr>
                <w:b/>
                <w:spacing w:val="-4"/>
                <w:sz w:val="20"/>
                <w:szCs w:val="20"/>
              </w:rPr>
              <w:t xml:space="preserve"> </w:t>
            </w:r>
            <w:r w:rsidRPr="009C1243">
              <w:rPr>
                <w:b/>
                <w:sz w:val="20"/>
                <w:szCs w:val="20"/>
              </w:rPr>
              <w:t>Cheshire,</w:t>
            </w:r>
            <w:r w:rsidRPr="009C1243">
              <w:rPr>
                <w:b/>
                <w:spacing w:val="-4"/>
                <w:sz w:val="20"/>
                <w:szCs w:val="20"/>
              </w:rPr>
              <w:t xml:space="preserve"> </w:t>
            </w:r>
            <w:r w:rsidRPr="009C1243">
              <w:rPr>
                <w:b/>
                <w:sz w:val="20"/>
                <w:szCs w:val="20"/>
              </w:rPr>
              <w:t>SK15</w:t>
            </w:r>
            <w:r w:rsidRPr="009C1243">
              <w:rPr>
                <w:b/>
                <w:spacing w:val="-3"/>
                <w:sz w:val="20"/>
                <w:szCs w:val="20"/>
              </w:rPr>
              <w:t xml:space="preserve"> </w:t>
            </w:r>
            <w:r w:rsidRPr="009C1243">
              <w:rPr>
                <w:b/>
                <w:spacing w:val="-5"/>
                <w:sz w:val="20"/>
                <w:szCs w:val="20"/>
              </w:rPr>
              <w:t>2PT</w:t>
            </w:r>
          </w:p>
          <w:p w14:paraId="099C4152" w14:textId="77777777" w:rsidR="006B7CC8" w:rsidRDefault="00000000">
            <w:pPr>
              <w:pStyle w:val="TableParagraph"/>
              <w:spacing w:before="158"/>
              <w:ind w:left="303" w:right="304"/>
              <w:rPr>
                <w:b/>
                <w:sz w:val="24"/>
              </w:rPr>
            </w:pPr>
            <w:r>
              <w:rPr>
                <w:b/>
                <w:sz w:val="24"/>
              </w:rPr>
              <w:t>Part</w:t>
            </w:r>
            <w:r>
              <w:rPr>
                <w:b/>
                <w:spacing w:val="-1"/>
                <w:sz w:val="24"/>
              </w:rPr>
              <w:t xml:space="preserve"> </w:t>
            </w:r>
            <w:r>
              <w:rPr>
                <w:b/>
                <w:sz w:val="24"/>
              </w:rPr>
              <w:t>of Chester</w:t>
            </w:r>
            <w:r>
              <w:rPr>
                <w:b/>
                <w:spacing w:val="-1"/>
                <w:sz w:val="24"/>
              </w:rPr>
              <w:t xml:space="preserve"> </w:t>
            </w:r>
            <w:r>
              <w:rPr>
                <w:b/>
                <w:sz w:val="24"/>
              </w:rPr>
              <w:t>Diocesan Academies</w:t>
            </w:r>
            <w:r>
              <w:rPr>
                <w:b/>
                <w:spacing w:val="-3"/>
                <w:sz w:val="24"/>
              </w:rPr>
              <w:t xml:space="preserve"> </w:t>
            </w:r>
            <w:r>
              <w:rPr>
                <w:b/>
                <w:sz w:val="24"/>
              </w:rPr>
              <w:t>Trust</w:t>
            </w:r>
            <w:r>
              <w:rPr>
                <w:b/>
                <w:spacing w:val="-5"/>
                <w:sz w:val="24"/>
              </w:rPr>
              <w:t xml:space="preserve"> </w:t>
            </w:r>
            <w:r>
              <w:rPr>
                <w:b/>
                <w:spacing w:val="-2"/>
                <w:sz w:val="24"/>
              </w:rPr>
              <w:t>(CDAT)</w:t>
            </w:r>
          </w:p>
          <w:p w14:paraId="2C9A4230" w14:textId="77777777" w:rsidR="009C1243" w:rsidRDefault="00000000" w:rsidP="009C1243">
            <w:pPr>
              <w:pStyle w:val="TableParagraph"/>
              <w:spacing w:before="138"/>
              <w:ind w:left="303" w:right="304"/>
              <w:rPr>
                <w:b/>
                <w:spacing w:val="-2"/>
                <w:sz w:val="32"/>
              </w:rPr>
            </w:pPr>
            <w:r>
              <w:rPr>
                <w:b/>
                <w:sz w:val="32"/>
              </w:rPr>
              <w:t>Appointment</w:t>
            </w:r>
            <w:r>
              <w:rPr>
                <w:b/>
                <w:spacing w:val="-17"/>
                <w:sz w:val="32"/>
              </w:rPr>
              <w:t xml:space="preserve"> </w:t>
            </w:r>
            <w:r>
              <w:rPr>
                <w:b/>
                <w:sz w:val="32"/>
              </w:rPr>
              <w:t>of</w:t>
            </w:r>
            <w:r>
              <w:rPr>
                <w:b/>
                <w:spacing w:val="-17"/>
                <w:sz w:val="32"/>
              </w:rPr>
              <w:t xml:space="preserve"> </w:t>
            </w:r>
            <w:r>
              <w:rPr>
                <w:b/>
                <w:spacing w:val="-2"/>
                <w:sz w:val="32"/>
              </w:rPr>
              <w:t>Headteacher</w:t>
            </w:r>
          </w:p>
          <w:p w14:paraId="123C33A9" w14:textId="2C67C8B0" w:rsidR="006B7CC8" w:rsidRDefault="008921A9" w:rsidP="000F5EA9">
            <w:pPr>
              <w:pStyle w:val="TableParagraph"/>
              <w:spacing w:before="120" w:after="120" w:line="264" w:lineRule="auto"/>
              <w:ind w:left="57" w:right="306"/>
              <w:jc w:val="left"/>
              <w:rPr>
                <w:sz w:val="24"/>
              </w:rPr>
            </w:pPr>
            <w:r>
              <w:rPr>
                <w:sz w:val="24"/>
              </w:rPr>
              <w:t>St Paul</w:t>
            </w:r>
            <w:r w:rsidR="00F63436">
              <w:rPr>
                <w:sz w:val="24"/>
              </w:rPr>
              <w:t>’</w:t>
            </w:r>
            <w:r>
              <w:rPr>
                <w:sz w:val="24"/>
              </w:rPr>
              <w:t>s is looking for a new headteacher who is an effective communicator, a good listener, and an approachable</w:t>
            </w:r>
            <w:r w:rsidR="000F5EA9">
              <w:rPr>
                <w:sz w:val="24"/>
              </w:rPr>
              <w:t>, s</w:t>
            </w:r>
            <w:r>
              <w:rPr>
                <w:sz w:val="24"/>
              </w:rPr>
              <w:t>upportive leader</w:t>
            </w:r>
            <w:r w:rsidR="000F5EA9">
              <w:rPr>
                <w:sz w:val="24"/>
              </w:rPr>
              <w:t xml:space="preserve"> who</w:t>
            </w:r>
            <w:r>
              <w:rPr>
                <w:sz w:val="24"/>
              </w:rPr>
              <w:t xml:space="preserve"> will value all staff and actively encourage and upskill them through ongoing CPD</w:t>
            </w:r>
            <w:r w:rsidR="000F5EA9">
              <w:rPr>
                <w:sz w:val="24"/>
              </w:rPr>
              <w:t>. Our new headteacher</w:t>
            </w:r>
            <w:r>
              <w:rPr>
                <w:sz w:val="24"/>
              </w:rPr>
              <w:t xml:space="preserve"> will uphold the Christian </w:t>
            </w:r>
            <w:r w:rsidR="000F5EA9">
              <w:rPr>
                <w:sz w:val="24"/>
              </w:rPr>
              <w:t>ethos</w:t>
            </w:r>
            <w:r>
              <w:rPr>
                <w:sz w:val="24"/>
              </w:rPr>
              <w:t xml:space="preserve"> of our school</w:t>
            </w:r>
            <w:r w:rsidR="000F5EA9">
              <w:rPr>
                <w:sz w:val="24"/>
              </w:rPr>
              <w:t>,</w:t>
            </w:r>
            <w:r>
              <w:rPr>
                <w:sz w:val="24"/>
              </w:rPr>
              <w:t xml:space="preserve"> which </w:t>
            </w:r>
            <w:r w:rsidR="000F5EA9">
              <w:rPr>
                <w:sz w:val="24"/>
              </w:rPr>
              <w:t>has at its heart</w:t>
            </w:r>
            <w:r>
              <w:rPr>
                <w:sz w:val="24"/>
              </w:rPr>
              <w:t xml:space="preserve"> the </w:t>
            </w:r>
            <w:r w:rsidR="000F5EA9">
              <w:rPr>
                <w:sz w:val="24"/>
              </w:rPr>
              <w:t>B</w:t>
            </w:r>
            <w:r>
              <w:rPr>
                <w:sz w:val="24"/>
              </w:rPr>
              <w:t xml:space="preserve">ible verse ‘I have come </w:t>
            </w:r>
            <w:r w:rsidR="00B44326">
              <w:rPr>
                <w:sz w:val="24"/>
              </w:rPr>
              <w:t>so</w:t>
            </w:r>
            <w:r>
              <w:rPr>
                <w:sz w:val="24"/>
              </w:rPr>
              <w:t xml:space="preserve"> that you might have life, life in all its fullness’. (John 10:10) </w:t>
            </w:r>
          </w:p>
          <w:p w14:paraId="6BB6A23A" w14:textId="355F0B33" w:rsidR="006B7CC8" w:rsidRDefault="00000000" w:rsidP="000F5EA9">
            <w:pPr>
              <w:pStyle w:val="TableParagraph"/>
              <w:spacing w:after="120" w:line="264" w:lineRule="auto"/>
              <w:jc w:val="left"/>
              <w:rPr>
                <w:sz w:val="24"/>
              </w:rPr>
            </w:pPr>
            <w:r>
              <w:rPr>
                <w:sz w:val="24"/>
              </w:rPr>
              <w:t xml:space="preserve">We are looking for an outstanding leader who will continue to move our school forwards and will have the highest ambitions for our children. The applicant will be an effective </w:t>
            </w:r>
            <w:r w:rsidR="008921A9">
              <w:rPr>
                <w:sz w:val="24"/>
              </w:rPr>
              <w:t>lea</w:t>
            </w:r>
            <w:r w:rsidR="000F5EA9">
              <w:rPr>
                <w:sz w:val="24"/>
              </w:rPr>
              <w:t>d</w:t>
            </w:r>
            <w:r w:rsidR="008921A9">
              <w:rPr>
                <w:sz w:val="24"/>
              </w:rPr>
              <w:t>er</w:t>
            </w:r>
            <w:r>
              <w:rPr>
                <w:sz w:val="24"/>
              </w:rPr>
              <w:t xml:space="preserve"> with a clear vision for excellent</w:t>
            </w:r>
            <w:r w:rsidR="008921A9">
              <w:rPr>
                <w:sz w:val="24"/>
              </w:rPr>
              <w:t xml:space="preserve"> </w:t>
            </w:r>
            <w:r>
              <w:rPr>
                <w:sz w:val="24"/>
              </w:rPr>
              <w:t>education</w:t>
            </w:r>
            <w:r w:rsidR="008921A9">
              <w:rPr>
                <w:sz w:val="24"/>
              </w:rPr>
              <w:t>, within a strong Christian ethos</w:t>
            </w:r>
            <w:r>
              <w:rPr>
                <w:sz w:val="24"/>
              </w:rPr>
              <w:t>. They will appreciate the benefits of working with</w:t>
            </w:r>
            <w:r>
              <w:rPr>
                <w:spacing w:val="-1"/>
                <w:sz w:val="24"/>
              </w:rPr>
              <w:t xml:space="preserve"> </w:t>
            </w:r>
            <w:r>
              <w:rPr>
                <w:sz w:val="24"/>
              </w:rPr>
              <w:t>a</w:t>
            </w:r>
            <w:r>
              <w:rPr>
                <w:spacing w:val="-1"/>
                <w:sz w:val="24"/>
              </w:rPr>
              <w:t xml:space="preserve"> </w:t>
            </w:r>
            <w:r>
              <w:rPr>
                <w:sz w:val="24"/>
              </w:rPr>
              <w:t xml:space="preserve">supportive team of staff, governors, parents and the wider community. They will also enjoy </w:t>
            </w:r>
            <w:r w:rsidR="00F63436">
              <w:rPr>
                <w:sz w:val="24"/>
              </w:rPr>
              <w:t>collaborating</w:t>
            </w:r>
            <w:r>
              <w:rPr>
                <w:sz w:val="24"/>
              </w:rPr>
              <w:t xml:space="preserve"> closely with other schools within CDAT, learning from and sharing best practice.</w:t>
            </w:r>
          </w:p>
          <w:p w14:paraId="587A7491" w14:textId="08A6F267" w:rsidR="006B7CC8" w:rsidRDefault="0054659C" w:rsidP="000F5EA9">
            <w:pPr>
              <w:pStyle w:val="TableParagraph"/>
              <w:spacing w:after="120" w:line="264" w:lineRule="auto"/>
              <w:ind w:right="75"/>
              <w:jc w:val="left"/>
              <w:rPr>
                <w:sz w:val="24"/>
              </w:rPr>
            </w:pPr>
            <w:r w:rsidRPr="0054659C">
              <w:rPr>
                <w:sz w:val="24"/>
                <w:szCs w:val="24"/>
              </w:rPr>
              <w:t xml:space="preserve">St Paul’s is a one-form entry Church of England primary school situated in Stalybridge. The school plays a central role in local life, with strong and positive relationships with local churches and </w:t>
            </w:r>
            <w:r>
              <w:rPr>
                <w:sz w:val="24"/>
                <w:szCs w:val="24"/>
              </w:rPr>
              <w:t>the community</w:t>
            </w:r>
            <w:r w:rsidRPr="0054659C">
              <w:rPr>
                <w:sz w:val="24"/>
                <w:szCs w:val="24"/>
              </w:rPr>
              <w:t>. We are immensely proud of our recent Ofsted inspection (March 2025) and the outcome of our SIAMS inspection (January 2025). We can offer our new Headteacher a warm and welcoming school, underpinned by a hard-working and committed staff team.</w:t>
            </w:r>
          </w:p>
        </w:tc>
      </w:tr>
    </w:tbl>
    <w:p w14:paraId="08C13FF8" w14:textId="7D03AFEB" w:rsidR="006B7CC8" w:rsidRDefault="00000000" w:rsidP="009C1243">
      <w:pPr>
        <w:tabs>
          <w:tab w:val="left" w:pos="3744"/>
        </w:tabs>
        <w:spacing w:before="120"/>
        <w:ind w:left="144"/>
        <w:rPr>
          <w:b/>
          <w:sz w:val="24"/>
        </w:rPr>
      </w:pPr>
      <w:r>
        <w:rPr>
          <w:b/>
          <w:spacing w:val="-2"/>
          <w:sz w:val="24"/>
        </w:rPr>
        <w:t>Salary:</w:t>
      </w:r>
      <w:r>
        <w:rPr>
          <w:b/>
          <w:sz w:val="24"/>
        </w:rPr>
        <w:tab/>
        <w:t>£</w:t>
      </w:r>
      <w:r w:rsidR="00223479">
        <w:rPr>
          <w:b/>
          <w:sz w:val="24"/>
        </w:rPr>
        <w:t>71,330</w:t>
      </w:r>
      <w:r>
        <w:rPr>
          <w:b/>
          <w:spacing w:val="-4"/>
          <w:sz w:val="24"/>
        </w:rPr>
        <w:t xml:space="preserve"> </w:t>
      </w:r>
      <w:r>
        <w:rPr>
          <w:b/>
          <w:sz w:val="24"/>
        </w:rPr>
        <w:t>-</w:t>
      </w:r>
      <w:r>
        <w:rPr>
          <w:b/>
          <w:spacing w:val="-7"/>
          <w:sz w:val="24"/>
        </w:rPr>
        <w:t xml:space="preserve"> </w:t>
      </w:r>
      <w:r>
        <w:rPr>
          <w:b/>
          <w:sz w:val="24"/>
        </w:rPr>
        <w:t>£</w:t>
      </w:r>
      <w:r w:rsidR="00223479">
        <w:rPr>
          <w:b/>
          <w:sz w:val="24"/>
        </w:rPr>
        <w:t>80,655</w:t>
      </w:r>
      <w:r>
        <w:rPr>
          <w:b/>
          <w:spacing w:val="-2"/>
          <w:sz w:val="24"/>
        </w:rPr>
        <w:t xml:space="preserve"> </w:t>
      </w:r>
      <w:r>
        <w:rPr>
          <w:b/>
          <w:sz w:val="24"/>
        </w:rPr>
        <w:t>(Reference</w:t>
      </w:r>
      <w:r>
        <w:rPr>
          <w:b/>
          <w:spacing w:val="-4"/>
          <w:sz w:val="24"/>
        </w:rPr>
        <w:t xml:space="preserve"> </w:t>
      </w:r>
      <w:r>
        <w:rPr>
          <w:b/>
          <w:sz w:val="24"/>
        </w:rPr>
        <w:t>points</w:t>
      </w:r>
      <w:r>
        <w:rPr>
          <w:b/>
          <w:spacing w:val="-2"/>
          <w:sz w:val="24"/>
        </w:rPr>
        <w:t xml:space="preserve"> </w:t>
      </w:r>
      <w:r>
        <w:rPr>
          <w:b/>
          <w:sz w:val="24"/>
        </w:rPr>
        <w:t>L14-</w:t>
      </w:r>
      <w:r>
        <w:rPr>
          <w:b/>
          <w:spacing w:val="-4"/>
          <w:sz w:val="24"/>
        </w:rPr>
        <w:t>L19)</w:t>
      </w:r>
    </w:p>
    <w:p w14:paraId="78BFB6AD" w14:textId="12CEB343" w:rsidR="006B7CC8" w:rsidRDefault="00000000" w:rsidP="009C1243">
      <w:pPr>
        <w:pStyle w:val="Heading1"/>
        <w:tabs>
          <w:tab w:val="left" w:pos="3744"/>
        </w:tabs>
        <w:spacing w:before="120"/>
      </w:pPr>
      <w:r>
        <w:t>Start</w:t>
      </w:r>
      <w:r>
        <w:rPr>
          <w:spacing w:val="-2"/>
        </w:rPr>
        <w:t xml:space="preserve"> date:</w:t>
      </w:r>
      <w:r>
        <w:tab/>
        <w:t>September</w:t>
      </w:r>
      <w:r>
        <w:rPr>
          <w:spacing w:val="1"/>
        </w:rPr>
        <w:t xml:space="preserve"> </w:t>
      </w:r>
      <w:r>
        <w:rPr>
          <w:spacing w:val="-4"/>
        </w:rPr>
        <w:t>202</w:t>
      </w:r>
      <w:r w:rsidR="00223479">
        <w:rPr>
          <w:spacing w:val="-4"/>
        </w:rPr>
        <w:t>6</w:t>
      </w:r>
    </w:p>
    <w:p w14:paraId="6DD003C8" w14:textId="20F5E3F9" w:rsidR="006B7CC8" w:rsidRDefault="00000000" w:rsidP="009C1243">
      <w:pPr>
        <w:tabs>
          <w:tab w:val="left" w:pos="3744"/>
        </w:tabs>
        <w:spacing w:before="120" w:after="100" w:afterAutospacing="1"/>
        <w:ind w:left="144"/>
        <w:rPr>
          <w:b/>
          <w:sz w:val="24"/>
        </w:rPr>
      </w:pPr>
      <w:r>
        <w:rPr>
          <w:b/>
          <w:sz w:val="24"/>
        </w:rPr>
        <w:t>Closing</w:t>
      </w:r>
      <w:r>
        <w:rPr>
          <w:b/>
          <w:spacing w:val="-4"/>
          <w:sz w:val="24"/>
        </w:rPr>
        <w:t xml:space="preserve"> </w:t>
      </w:r>
      <w:r>
        <w:rPr>
          <w:b/>
          <w:sz w:val="24"/>
        </w:rPr>
        <w:t>date</w:t>
      </w:r>
      <w:r>
        <w:rPr>
          <w:b/>
          <w:spacing w:val="-3"/>
          <w:sz w:val="24"/>
        </w:rPr>
        <w:t xml:space="preserve"> </w:t>
      </w:r>
      <w:r>
        <w:rPr>
          <w:b/>
          <w:sz w:val="24"/>
        </w:rPr>
        <w:t>for</w:t>
      </w:r>
      <w:r>
        <w:rPr>
          <w:b/>
          <w:spacing w:val="-2"/>
          <w:sz w:val="24"/>
        </w:rPr>
        <w:t xml:space="preserve"> applications:</w:t>
      </w:r>
      <w:r>
        <w:rPr>
          <w:b/>
          <w:sz w:val="24"/>
        </w:rPr>
        <w:tab/>
        <w:t>12</w:t>
      </w:r>
      <w:r>
        <w:rPr>
          <w:b/>
          <w:spacing w:val="-2"/>
          <w:sz w:val="24"/>
        </w:rPr>
        <w:t xml:space="preserve"> </w:t>
      </w:r>
      <w:r>
        <w:rPr>
          <w:b/>
          <w:sz w:val="24"/>
        </w:rPr>
        <w:t>noon on</w:t>
      </w:r>
      <w:r>
        <w:rPr>
          <w:b/>
          <w:spacing w:val="-1"/>
          <w:sz w:val="24"/>
        </w:rPr>
        <w:t xml:space="preserve"> </w:t>
      </w:r>
      <w:r w:rsidR="00223479">
        <w:rPr>
          <w:b/>
          <w:sz w:val="24"/>
        </w:rPr>
        <w:t xml:space="preserve">Monday </w:t>
      </w:r>
      <w:r w:rsidR="00223479">
        <w:rPr>
          <w:b/>
          <w:spacing w:val="-4"/>
          <w:sz w:val="24"/>
        </w:rPr>
        <w:t>16</w:t>
      </w:r>
      <w:r w:rsidR="00223479" w:rsidRPr="00223479">
        <w:rPr>
          <w:b/>
          <w:spacing w:val="-4"/>
          <w:sz w:val="24"/>
          <w:vertAlign w:val="superscript"/>
        </w:rPr>
        <w:t>th</w:t>
      </w:r>
      <w:r w:rsidR="00223479">
        <w:rPr>
          <w:b/>
          <w:spacing w:val="-4"/>
          <w:sz w:val="24"/>
        </w:rPr>
        <w:t xml:space="preserve"> </w:t>
      </w:r>
      <w:r>
        <w:rPr>
          <w:b/>
          <w:spacing w:val="-2"/>
          <w:sz w:val="24"/>
        </w:rPr>
        <w:t>Ma</w:t>
      </w:r>
      <w:r w:rsidR="00223479">
        <w:rPr>
          <w:b/>
          <w:spacing w:val="-2"/>
          <w:sz w:val="24"/>
        </w:rPr>
        <w:t>rch</w:t>
      </w:r>
    </w:p>
    <w:p w14:paraId="5D607380" w14:textId="3EA20DD0" w:rsidR="006B7CC8" w:rsidRDefault="00000000" w:rsidP="000F5EA9">
      <w:pPr>
        <w:pStyle w:val="BodyText"/>
      </w:pPr>
      <w:r>
        <w:t>Shortlisting will</w:t>
      </w:r>
      <w:r>
        <w:rPr>
          <w:spacing w:val="-1"/>
        </w:rPr>
        <w:t xml:space="preserve"> </w:t>
      </w:r>
      <w:r>
        <w:t xml:space="preserve">take place on </w:t>
      </w:r>
      <w:r w:rsidR="009C1243">
        <w:t>Tues</w:t>
      </w:r>
      <w:r>
        <w:t>day</w:t>
      </w:r>
      <w:r>
        <w:rPr>
          <w:spacing w:val="-1"/>
        </w:rPr>
        <w:t xml:space="preserve"> </w:t>
      </w:r>
      <w:r w:rsidR="009C1243">
        <w:t>17th</w:t>
      </w:r>
      <w:r>
        <w:rPr>
          <w:spacing w:val="20"/>
          <w:position w:val="9"/>
          <w:sz w:val="16"/>
        </w:rPr>
        <w:t xml:space="preserve"> </w:t>
      </w:r>
      <w:r>
        <w:t>March, and shortlisted candidates</w:t>
      </w:r>
      <w:r>
        <w:rPr>
          <w:spacing w:val="-2"/>
        </w:rPr>
        <w:t xml:space="preserve"> </w:t>
      </w:r>
      <w:r>
        <w:t>will</w:t>
      </w:r>
      <w:r>
        <w:rPr>
          <w:spacing w:val="-1"/>
        </w:rPr>
        <w:t xml:space="preserve"> </w:t>
      </w:r>
      <w:r>
        <w:t>be contacted as soon as possible after the shortlisting meeting.</w:t>
      </w:r>
      <w:r w:rsidR="009C1243">
        <w:t xml:space="preserve"> </w:t>
      </w:r>
      <w:r>
        <w:t>Interviews</w:t>
      </w:r>
      <w:r>
        <w:rPr>
          <w:spacing w:val="-15"/>
        </w:rPr>
        <w:t xml:space="preserve"> </w:t>
      </w:r>
      <w:r>
        <w:t>will</w:t>
      </w:r>
      <w:r>
        <w:rPr>
          <w:spacing w:val="-9"/>
        </w:rPr>
        <w:t xml:space="preserve"> </w:t>
      </w:r>
      <w:r>
        <w:t>be</w:t>
      </w:r>
      <w:r>
        <w:rPr>
          <w:spacing w:val="-11"/>
        </w:rPr>
        <w:t xml:space="preserve"> </w:t>
      </w:r>
      <w:r>
        <w:t>held</w:t>
      </w:r>
      <w:r>
        <w:rPr>
          <w:spacing w:val="-8"/>
        </w:rPr>
        <w:t xml:space="preserve"> </w:t>
      </w:r>
      <w:r>
        <w:t>on</w:t>
      </w:r>
      <w:r>
        <w:rPr>
          <w:spacing w:val="-8"/>
        </w:rPr>
        <w:t xml:space="preserve"> </w:t>
      </w:r>
      <w:r w:rsidR="009C1243">
        <w:t>2</w:t>
      </w:r>
      <w:r w:rsidR="0054659C">
        <w:t xml:space="preserve">5th </w:t>
      </w:r>
      <w:r>
        <w:t>March</w:t>
      </w:r>
      <w:r>
        <w:rPr>
          <w:spacing w:val="-11"/>
        </w:rPr>
        <w:t xml:space="preserve"> </w:t>
      </w:r>
      <w:r>
        <w:t>(school-based</w:t>
      </w:r>
      <w:r>
        <w:rPr>
          <w:spacing w:val="-10"/>
        </w:rPr>
        <w:t xml:space="preserve"> </w:t>
      </w:r>
      <w:r>
        <w:t>activities)</w:t>
      </w:r>
      <w:r>
        <w:rPr>
          <w:spacing w:val="-11"/>
        </w:rPr>
        <w:t xml:space="preserve"> </w:t>
      </w:r>
      <w:r>
        <w:t>and</w:t>
      </w:r>
      <w:r>
        <w:rPr>
          <w:spacing w:val="-9"/>
        </w:rPr>
        <w:t xml:space="preserve"> </w:t>
      </w:r>
      <w:r w:rsidR="009C1243">
        <w:t>26</w:t>
      </w:r>
      <w:r>
        <w:t>th</w:t>
      </w:r>
      <w:r>
        <w:rPr>
          <w:spacing w:val="-9"/>
        </w:rPr>
        <w:t xml:space="preserve"> </w:t>
      </w:r>
      <w:r>
        <w:t>March</w:t>
      </w:r>
      <w:r>
        <w:rPr>
          <w:spacing w:val="-9"/>
        </w:rPr>
        <w:t xml:space="preserve"> </w:t>
      </w:r>
      <w:r>
        <w:t>(formal</w:t>
      </w:r>
      <w:r>
        <w:rPr>
          <w:spacing w:val="-11"/>
        </w:rPr>
        <w:t xml:space="preserve"> </w:t>
      </w:r>
      <w:r>
        <w:rPr>
          <w:spacing w:val="-2"/>
        </w:rPr>
        <w:t>interviews).</w:t>
      </w:r>
    </w:p>
    <w:p w14:paraId="583BEAD6" w14:textId="41AE5D73" w:rsidR="006B7CC8" w:rsidRDefault="00000000" w:rsidP="000F5EA9">
      <w:pPr>
        <w:pStyle w:val="BodyText"/>
        <w:spacing w:before="211"/>
        <w:ind w:right="139"/>
      </w:pPr>
      <w:r>
        <w:t>There</w:t>
      </w:r>
      <w:r>
        <w:rPr>
          <w:spacing w:val="-8"/>
        </w:rPr>
        <w:t xml:space="preserve"> </w:t>
      </w:r>
      <w:r>
        <w:t>will</w:t>
      </w:r>
      <w:r>
        <w:rPr>
          <w:spacing w:val="-9"/>
        </w:rPr>
        <w:t xml:space="preserve"> </w:t>
      </w:r>
      <w:r>
        <w:t>be</w:t>
      </w:r>
      <w:r>
        <w:rPr>
          <w:spacing w:val="-6"/>
        </w:rPr>
        <w:t xml:space="preserve"> </w:t>
      </w:r>
      <w:r>
        <w:t>an</w:t>
      </w:r>
      <w:r>
        <w:rPr>
          <w:spacing w:val="-7"/>
        </w:rPr>
        <w:t xml:space="preserve"> </w:t>
      </w:r>
      <w:r>
        <w:t>opportunity</w:t>
      </w:r>
      <w:r>
        <w:rPr>
          <w:spacing w:val="-9"/>
        </w:rPr>
        <w:t xml:space="preserve"> </w:t>
      </w:r>
      <w:r>
        <w:t>for</w:t>
      </w:r>
      <w:r>
        <w:rPr>
          <w:spacing w:val="-8"/>
        </w:rPr>
        <w:t xml:space="preserve"> </w:t>
      </w:r>
      <w:r>
        <w:t>potential</w:t>
      </w:r>
      <w:r>
        <w:rPr>
          <w:spacing w:val="-9"/>
        </w:rPr>
        <w:t xml:space="preserve"> </w:t>
      </w:r>
      <w:r>
        <w:t>candidates</w:t>
      </w:r>
      <w:r>
        <w:rPr>
          <w:spacing w:val="-10"/>
        </w:rPr>
        <w:t xml:space="preserve"> </w:t>
      </w:r>
      <w:r>
        <w:t>to</w:t>
      </w:r>
      <w:r>
        <w:rPr>
          <w:spacing w:val="-7"/>
        </w:rPr>
        <w:t xml:space="preserve"> </w:t>
      </w:r>
      <w:r>
        <w:t>visit</w:t>
      </w:r>
      <w:r>
        <w:rPr>
          <w:spacing w:val="-6"/>
        </w:rPr>
        <w:t xml:space="preserve"> </w:t>
      </w:r>
      <w:r>
        <w:t>school</w:t>
      </w:r>
      <w:r>
        <w:rPr>
          <w:spacing w:val="-3"/>
        </w:rPr>
        <w:t xml:space="preserve"> </w:t>
      </w:r>
      <w:r>
        <w:t>on</w:t>
      </w:r>
      <w:r>
        <w:rPr>
          <w:spacing w:val="-7"/>
        </w:rPr>
        <w:t xml:space="preserve"> </w:t>
      </w:r>
      <w:r w:rsidR="009C1243">
        <w:t>9</w:t>
      </w:r>
      <w:r w:rsidR="009C1243" w:rsidRPr="0054659C">
        <w:t>th</w:t>
      </w:r>
      <w:r w:rsidR="009C1243">
        <w:t xml:space="preserve"> and </w:t>
      </w:r>
      <w:r w:rsidR="0054659C">
        <w:t>1</w:t>
      </w:r>
      <w:r w:rsidR="009C1243">
        <w:t>2</w:t>
      </w:r>
      <w:r w:rsidR="009C1243" w:rsidRPr="0054659C">
        <w:t>th</w:t>
      </w:r>
      <w:r w:rsidR="009C1243">
        <w:t xml:space="preserve"> March</w:t>
      </w:r>
      <w:r w:rsidR="00820DC2">
        <w:t>;</w:t>
      </w:r>
      <w:r w:rsidR="009C1243">
        <w:t xml:space="preserve"> i</w:t>
      </w:r>
      <w:r>
        <w:t>f</w:t>
      </w:r>
      <w:r>
        <w:rPr>
          <w:spacing w:val="-2"/>
        </w:rPr>
        <w:t xml:space="preserve"> </w:t>
      </w:r>
      <w:r>
        <w:t>you</w:t>
      </w:r>
      <w:r>
        <w:rPr>
          <w:spacing w:val="-1"/>
        </w:rPr>
        <w:t xml:space="preserve"> </w:t>
      </w:r>
      <w:r>
        <w:t>would</w:t>
      </w:r>
      <w:r>
        <w:rPr>
          <w:spacing w:val="-1"/>
        </w:rPr>
        <w:t xml:space="preserve"> </w:t>
      </w:r>
      <w:r>
        <w:t>like</w:t>
      </w:r>
      <w:r>
        <w:rPr>
          <w:spacing w:val="-1"/>
        </w:rPr>
        <w:t xml:space="preserve"> </w:t>
      </w:r>
      <w:r>
        <w:t>to visit, please</w:t>
      </w:r>
      <w:r>
        <w:rPr>
          <w:spacing w:val="-2"/>
        </w:rPr>
        <w:t xml:space="preserve"> </w:t>
      </w:r>
      <w:r>
        <w:t>email</w:t>
      </w:r>
      <w:r>
        <w:rPr>
          <w:spacing w:val="-2"/>
        </w:rPr>
        <w:t xml:space="preserve"> </w:t>
      </w:r>
      <w:r>
        <w:t>Emma</w:t>
      </w:r>
      <w:r>
        <w:rPr>
          <w:spacing w:val="-1"/>
        </w:rPr>
        <w:t xml:space="preserve"> </w:t>
      </w:r>
      <w:r>
        <w:t>Furlong</w:t>
      </w:r>
      <w:r>
        <w:rPr>
          <w:spacing w:val="-1"/>
        </w:rPr>
        <w:t xml:space="preserve"> </w:t>
      </w:r>
      <w:r>
        <w:t>(CDAT</w:t>
      </w:r>
      <w:r>
        <w:rPr>
          <w:spacing w:val="-2"/>
        </w:rPr>
        <w:t xml:space="preserve"> </w:t>
      </w:r>
      <w:r>
        <w:t xml:space="preserve">Administrator) – </w:t>
      </w:r>
      <w:hyperlink r:id="rId7">
        <w:r w:rsidR="006B7CC8">
          <w:rPr>
            <w:color w:val="0000FF"/>
            <w:u w:val="single" w:color="0000FF"/>
          </w:rPr>
          <w:t>office@cdat.co.uk</w:t>
        </w:r>
      </w:hyperlink>
      <w:r>
        <w:rPr>
          <w:color w:val="0000FF"/>
        </w:rPr>
        <w:t xml:space="preserve"> </w:t>
      </w:r>
      <w:r>
        <w:t>– to register your interest.</w:t>
      </w:r>
    </w:p>
    <w:p w14:paraId="0DACFED1" w14:textId="0497F66E" w:rsidR="006B7CC8" w:rsidRDefault="00000000" w:rsidP="000F5EA9">
      <w:pPr>
        <w:pStyle w:val="Heading1"/>
        <w:spacing w:before="120" w:line="237" w:lineRule="auto"/>
        <w:ind w:right="136"/>
      </w:pPr>
      <w:r>
        <w:t>To apply, please download an application form, job description and person specification, which</w:t>
      </w:r>
      <w:r>
        <w:rPr>
          <w:spacing w:val="-13"/>
        </w:rPr>
        <w:t xml:space="preserve"> </w:t>
      </w:r>
      <w:r>
        <w:t>can</w:t>
      </w:r>
      <w:r>
        <w:rPr>
          <w:spacing w:val="-11"/>
        </w:rPr>
        <w:t xml:space="preserve"> </w:t>
      </w:r>
      <w:r>
        <w:t>be</w:t>
      </w:r>
      <w:r>
        <w:rPr>
          <w:spacing w:val="-15"/>
        </w:rPr>
        <w:t xml:space="preserve"> </w:t>
      </w:r>
      <w:r>
        <w:t>found</w:t>
      </w:r>
      <w:r>
        <w:rPr>
          <w:spacing w:val="-14"/>
        </w:rPr>
        <w:t xml:space="preserve"> </w:t>
      </w:r>
      <w:r>
        <w:t>on</w:t>
      </w:r>
      <w:r>
        <w:rPr>
          <w:spacing w:val="-11"/>
        </w:rPr>
        <w:t xml:space="preserve"> </w:t>
      </w:r>
      <w:r>
        <w:t>the</w:t>
      </w:r>
      <w:r>
        <w:rPr>
          <w:spacing w:val="-13"/>
        </w:rPr>
        <w:t xml:space="preserve"> </w:t>
      </w:r>
      <w:r>
        <w:t>CDAT</w:t>
      </w:r>
      <w:r>
        <w:rPr>
          <w:spacing w:val="-11"/>
        </w:rPr>
        <w:t xml:space="preserve"> </w:t>
      </w:r>
      <w:r>
        <w:t>website:</w:t>
      </w:r>
      <w:r>
        <w:rPr>
          <w:spacing w:val="-13"/>
        </w:rPr>
        <w:t xml:space="preserve"> </w:t>
      </w:r>
      <w:hyperlink r:id="rId8">
        <w:r w:rsidR="006B7CC8">
          <w:rPr>
            <w:color w:val="0000FF"/>
            <w:u w:val="single" w:color="0000FF"/>
          </w:rPr>
          <w:t>www.cdat.co.uk</w:t>
        </w:r>
      </w:hyperlink>
      <w:r>
        <w:rPr>
          <w:color w:val="0000FF"/>
          <w:u w:val="single" w:color="0000FF"/>
        </w:rPr>
        <w:t>.</w:t>
      </w:r>
      <w:r>
        <w:rPr>
          <w:color w:val="0000FF"/>
          <w:spacing w:val="-15"/>
        </w:rPr>
        <w:t xml:space="preserve"> </w:t>
      </w:r>
      <w:r>
        <w:t>Applications</w:t>
      </w:r>
      <w:r>
        <w:rPr>
          <w:spacing w:val="-11"/>
        </w:rPr>
        <w:t xml:space="preserve"> </w:t>
      </w:r>
      <w:r>
        <w:t>should</w:t>
      </w:r>
      <w:r>
        <w:rPr>
          <w:spacing w:val="-12"/>
        </w:rPr>
        <w:t xml:space="preserve"> </w:t>
      </w:r>
      <w:r>
        <w:t>be</w:t>
      </w:r>
      <w:r>
        <w:rPr>
          <w:spacing w:val="-15"/>
        </w:rPr>
        <w:t xml:space="preserve"> </w:t>
      </w:r>
      <w:r>
        <w:t xml:space="preserve">returned to </w:t>
      </w:r>
      <w:hyperlink r:id="rId9">
        <w:r w:rsidR="006B7CC8">
          <w:rPr>
            <w:color w:val="0000FF"/>
            <w:u w:val="single" w:color="0000FF"/>
          </w:rPr>
          <w:t>office@cdat.co.uk</w:t>
        </w:r>
      </w:hyperlink>
      <w:r>
        <w:rPr>
          <w:color w:val="0000FF"/>
        </w:rPr>
        <w:t xml:space="preserve"> </w:t>
      </w:r>
      <w:r>
        <w:t xml:space="preserve">by noon on Monday </w:t>
      </w:r>
      <w:r w:rsidR="00F63436">
        <w:t>16</w:t>
      </w:r>
      <w:r w:rsidR="00F63436" w:rsidRPr="00F63436">
        <w:rPr>
          <w:vertAlign w:val="superscript"/>
        </w:rPr>
        <w:t>th</w:t>
      </w:r>
      <w:r w:rsidR="00F63436">
        <w:t xml:space="preserve"> </w:t>
      </w:r>
      <w:r>
        <w:t>March.</w:t>
      </w:r>
    </w:p>
    <w:p w14:paraId="40B8610E" w14:textId="77777777" w:rsidR="006B7CC8" w:rsidRDefault="00000000" w:rsidP="000F5EA9">
      <w:pPr>
        <w:spacing w:before="216"/>
        <w:ind w:left="144" w:right="136"/>
        <w:rPr>
          <w:i/>
          <w:sz w:val="24"/>
        </w:rPr>
      </w:pPr>
      <w:r>
        <w:rPr>
          <w:i/>
          <w:sz w:val="24"/>
        </w:rPr>
        <w:t>Our</w:t>
      </w:r>
      <w:r>
        <w:rPr>
          <w:i/>
          <w:spacing w:val="-2"/>
          <w:sz w:val="24"/>
        </w:rPr>
        <w:t xml:space="preserve"> </w:t>
      </w:r>
      <w:r>
        <w:rPr>
          <w:i/>
          <w:sz w:val="24"/>
        </w:rPr>
        <w:t>school</w:t>
      </w:r>
      <w:r>
        <w:rPr>
          <w:i/>
          <w:spacing w:val="-2"/>
          <w:sz w:val="24"/>
        </w:rPr>
        <w:t xml:space="preserve"> </w:t>
      </w:r>
      <w:r>
        <w:rPr>
          <w:i/>
          <w:sz w:val="24"/>
        </w:rPr>
        <w:t>and</w:t>
      </w:r>
      <w:r>
        <w:rPr>
          <w:i/>
          <w:spacing w:val="-4"/>
          <w:sz w:val="24"/>
        </w:rPr>
        <w:t xml:space="preserve"> </w:t>
      </w:r>
      <w:r>
        <w:rPr>
          <w:i/>
          <w:sz w:val="24"/>
        </w:rPr>
        <w:t>trust</w:t>
      </w:r>
      <w:r>
        <w:rPr>
          <w:i/>
          <w:spacing w:val="-4"/>
          <w:sz w:val="24"/>
        </w:rPr>
        <w:t xml:space="preserve"> </w:t>
      </w:r>
      <w:r>
        <w:rPr>
          <w:i/>
          <w:sz w:val="24"/>
        </w:rPr>
        <w:t>are</w:t>
      </w:r>
      <w:r>
        <w:rPr>
          <w:i/>
          <w:spacing w:val="-3"/>
          <w:sz w:val="24"/>
        </w:rPr>
        <w:t xml:space="preserve"> </w:t>
      </w:r>
      <w:r>
        <w:rPr>
          <w:i/>
          <w:sz w:val="24"/>
        </w:rPr>
        <w:t>committed</w:t>
      </w:r>
      <w:r>
        <w:rPr>
          <w:i/>
          <w:spacing w:val="-3"/>
          <w:sz w:val="24"/>
        </w:rPr>
        <w:t xml:space="preserve"> </w:t>
      </w:r>
      <w:r>
        <w:rPr>
          <w:i/>
          <w:sz w:val="24"/>
        </w:rPr>
        <w:t>to</w:t>
      </w:r>
      <w:r>
        <w:rPr>
          <w:i/>
          <w:spacing w:val="-6"/>
          <w:sz w:val="24"/>
        </w:rPr>
        <w:t xml:space="preserve"> </w:t>
      </w:r>
      <w:r>
        <w:rPr>
          <w:i/>
          <w:sz w:val="24"/>
        </w:rPr>
        <w:t>safeguarding</w:t>
      </w:r>
      <w:r>
        <w:rPr>
          <w:i/>
          <w:spacing w:val="-5"/>
          <w:sz w:val="24"/>
        </w:rPr>
        <w:t xml:space="preserve"> </w:t>
      </w:r>
      <w:r>
        <w:rPr>
          <w:i/>
          <w:sz w:val="24"/>
        </w:rPr>
        <w:t>children</w:t>
      </w:r>
      <w:r>
        <w:rPr>
          <w:i/>
          <w:spacing w:val="-3"/>
          <w:sz w:val="24"/>
        </w:rPr>
        <w:t xml:space="preserve"> </w:t>
      </w:r>
      <w:r>
        <w:rPr>
          <w:i/>
          <w:sz w:val="24"/>
        </w:rPr>
        <w:t>and</w:t>
      </w:r>
      <w:r>
        <w:rPr>
          <w:i/>
          <w:spacing w:val="-4"/>
          <w:sz w:val="24"/>
        </w:rPr>
        <w:t xml:space="preserve"> </w:t>
      </w:r>
      <w:r>
        <w:rPr>
          <w:i/>
          <w:sz w:val="24"/>
        </w:rPr>
        <w:t>young</w:t>
      </w:r>
      <w:r>
        <w:rPr>
          <w:i/>
          <w:spacing w:val="-5"/>
          <w:sz w:val="24"/>
        </w:rPr>
        <w:t xml:space="preserve"> </w:t>
      </w:r>
      <w:r>
        <w:rPr>
          <w:i/>
          <w:sz w:val="24"/>
        </w:rPr>
        <w:t>people.</w:t>
      </w:r>
      <w:r>
        <w:rPr>
          <w:i/>
          <w:spacing w:val="40"/>
          <w:sz w:val="24"/>
        </w:rPr>
        <w:t xml:space="preserve"> </w:t>
      </w:r>
      <w:r>
        <w:rPr>
          <w:i/>
          <w:sz w:val="24"/>
        </w:rPr>
        <w:t>All</w:t>
      </w:r>
      <w:r>
        <w:rPr>
          <w:i/>
          <w:spacing w:val="-4"/>
          <w:sz w:val="24"/>
        </w:rPr>
        <w:t xml:space="preserve"> </w:t>
      </w:r>
      <w:r>
        <w:rPr>
          <w:i/>
          <w:sz w:val="24"/>
        </w:rPr>
        <w:t>post</w:t>
      </w:r>
      <w:r>
        <w:rPr>
          <w:i/>
          <w:spacing w:val="-4"/>
          <w:sz w:val="24"/>
        </w:rPr>
        <w:t xml:space="preserve"> </w:t>
      </w:r>
      <w:r>
        <w:rPr>
          <w:i/>
          <w:sz w:val="24"/>
        </w:rPr>
        <w:t>holders</w:t>
      </w:r>
      <w:r>
        <w:rPr>
          <w:i/>
          <w:spacing w:val="-5"/>
          <w:sz w:val="24"/>
        </w:rPr>
        <w:t xml:space="preserve"> </w:t>
      </w:r>
      <w:r>
        <w:rPr>
          <w:i/>
          <w:sz w:val="24"/>
        </w:rPr>
        <w:t xml:space="preserve">in regulated activity are subject to appropriate vetting procedures and a satisfactory Disclosure and Barring Service Enhanced check. As part of the shortlisting process, online searches will be carried out on shortlisted candidates in accordance with the requirements of Keeping Children Safe in </w:t>
      </w:r>
      <w:r>
        <w:rPr>
          <w:i/>
          <w:spacing w:val="-2"/>
          <w:sz w:val="24"/>
        </w:rPr>
        <w:t>Education.</w:t>
      </w:r>
    </w:p>
    <w:sectPr w:rsidR="006B7CC8" w:rsidSect="009C1243">
      <w:type w:val="continuous"/>
      <w:pgSz w:w="11910" w:h="1682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7CC8"/>
    <w:rsid w:val="00065549"/>
    <w:rsid w:val="000F5EA9"/>
    <w:rsid w:val="00223479"/>
    <w:rsid w:val="0054659C"/>
    <w:rsid w:val="006B7CC8"/>
    <w:rsid w:val="007A6E75"/>
    <w:rsid w:val="00820DC2"/>
    <w:rsid w:val="008921A9"/>
    <w:rsid w:val="009C1243"/>
    <w:rsid w:val="00B44326"/>
    <w:rsid w:val="00C013BE"/>
    <w:rsid w:val="00E817B5"/>
    <w:rsid w:val="00F14FA3"/>
    <w:rsid w:val="00F634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CE0F4"/>
  <w15:docId w15:val="{46EF0A2C-3EC3-4285-ADA7-2AB4B6EC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w:eastAsia="Segoe UI" w:hAnsi="Segoe UI" w:cs="Segoe UI"/>
    </w:rPr>
  </w:style>
  <w:style w:type="paragraph" w:styleId="Heading1">
    <w:name w:val="heading 1"/>
    <w:basedOn w:val="Normal"/>
    <w:uiPriority w:val="9"/>
    <w:qFormat/>
    <w:pPr>
      <w:spacing w:before="208"/>
      <w:ind w:left="14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10"/>
      <w:ind w:left="144"/>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50" w:right="48"/>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dat.co.uk/" TargetMode="External"/><Relationship Id="rId3" Type="http://schemas.openxmlformats.org/officeDocument/2006/relationships/settings" Target="settings.xml"/><Relationship Id="rId7" Type="http://schemas.openxmlformats.org/officeDocument/2006/relationships/hyperlink" Target="mailto:office@cdat.co.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ffice@cda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52F34-0957-4689-B721-FAA73CB5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Brett</dc:creator>
  <cp:lastModifiedBy>Neil Dixon</cp:lastModifiedBy>
  <cp:revision>6</cp:revision>
  <dcterms:created xsi:type="dcterms:W3CDTF">2026-02-16T09:24:00Z</dcterms:created>
  <dcterms:modified xsi:type="dcterms:W3CDTF">2026-02-16T11:07:00Z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2025-01-31T00:00:00Z</vt:filetime>
  </property>
  <property fmtid="{D5CDD505-2E9C-101B-9397-08002B2CF9AE}" pid="3" name="Creator">
    <vt:lpwstr>Microsoft® Word for Microsoft 365</vt:lpwstr>
  </property>
  <property fmtid="{D5CDD505-2E9C-101B-9397-08002B2CF9AE}" pid="4" name="LastSaved">
    <vt:filetime>2026-02-13T00:00:00Z</vt:filetime>
  </property>
  <property fmtid="{D5CDD505-2E9C-101B-9397-08002B2CF9AE}" pid="5" name="Producer">
    <vt:lpwstr>Microsoft® Word for Microsoft 365</vt:lpwstr>
  </property>
</Properties>
</file>