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0A" w:rsidRPr="00084B0A" w:rsidRDefault="00084B0A" w:rsidP="0008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E27D2FA" wp14:editId="18D59F4F">
            <wp:simplePos x="0" y="0"/>
            <wp:positionH relativeFrom="margin">
              <wp:posOffset>5181600</wp:posOffset>
            </wp:positionH>
            <wp:positionV relativeFrom="paragraph">
              <wp:posOffset>7620</wp:posOffset>
            </wp:positionV>
            <wp:extent cx="731520" cy="731520"/>
            <wp:effectExtent l="0" t="0" r="0" b="0"/>
            <wp:wrapTight wrapText="bothSides">
              <wp:wrapPolygon edited="0">
                <wp:start x="563" y="0"/>
                <wp:lineTo x="563" y="12375"/>
                <wp:lineTo x="2813" y="18563"/>
                <wp:lineTo x="7313" y="20813"/>
                <wp:lineTo x="13500" y="20813"/>
                <wp:lineTo x="18000" y="18563"/>
                <wp:lineTo x="20250" y="12375"/>
                <wp:lineTo x="20250" y="0"/>
                <wp:lineTo x="563" y="0"/>
              </wp:wrapPolygon>
            </wp:wrapTight>
            <wp:docPr id="2" name="Picture 2" descr="Little Bollington Cof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ttle Bollington CofE Prim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Title:</w:t>
      </w: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SEN Teaching Assistant (Primary School</w:t>
      </w:r>
      <w:proofErr w:type="gramStart"/>
      <w:r w:rsidRPr="00084B0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084B0A">
        <w:rPr>
          <w:rFonts w:ascii="Times New Roman" w:eastAsia="Times New Roman" w:hAnsi="Times New Roman" w:cs="Times New Roman"/>
          <w:sz w:val="24"/>
          <w:szCs w:val="24"/>
        </w:rPr>
        <w:br/>
      </w: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To:</w:t>
      </w: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SENCo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/ Class Teacher / Headteacher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084B0A">
        <w:rPr>
          <w:rFonts w:ascii="Times New Roman" w:eastAsia="Times New Roman" w:hAnsi="Times New Roman" w:cs="Times New Roman"/>
          <w:sz w:val="24"/>
          <w:szCs w:val="24"/>
        </w:rPr>
        <w:br/>
      </w: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084B0A">
        <w:rPr>
          <w:rFonts w:ascii="Times New Roman" w:eastAsia="Times New Roman" w:hAnsi="Times New Roman" w:cs="Times New Roman"/>
          <w:sz w:val="24"/>
          <w:szCs w:val="24"/>
        </w:rPr>
        <w:t> Little Bollington CE Primary School</w:t>
      </w:r>
    </w:p>
    <w:p w:rsidR="00084B0A" w:rsidRPr="00084B0A" w:rsidRDefault="00084B0A" w:rsidP="00084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B0A" w:rsidRPr="00084B0A" w:rsidRDefault="00084B0A" w:rsidP="00084B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B0A">
        <w:rPr>
          <w:rFonts w:ascii="Times New Roman" w:eastAsia="Times New Roman" w:hAnsi="Times New Roman" w:cs="Times New Roman"/>
          <w:b/>
          <w:bCs/>
          <w:sz w:val="27"/>
          <w:szCs w:val="27"/>
        </w:rPr>
        <w:t>Job Purpose</w:t>
      </w:r>
    </w:p>
    <w:p w:rsidR="00084B0A" w:rsidRPr="00084B0A" w:rsidRDefault="00084B0A" w:rsidP="0008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To provide targeted support to pupils with special educational needs (SEN), ensuring they can access the curriculum and make progress in a nurturing, inclusive, and supportive environment. The SEN Teaching Assistant will work under the direction of the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SENCo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and class teacher to deliver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individualised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and promote pupils’ academic, emotional, and social development.</w:t>
      </w:r>
    </w:p>
    <w:p w:rsidR="00084B0A" w:rsidRPr="00084B0A" w:rsidRDefault="00084B0A" w:rsidP="00084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B0A" w:rsidRPr="00084B0A" w:rsidRDefault="00084B0A" w:rsidP="00084B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B0A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:rsidR="00084B0A" w:rsidRPr="00084B0A" w:rsidRDefault="00084B0A" w:rsidP="0008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Pupil Support</w:t>
      </w:r>
    </w:p>
    <w:p w:rsidR="00084B0A" w:rsidRPr="00084B0A" w:rsidRDefault="00D32BFF" w:rsidP="00084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support</w:t>
      </w:r>
      <w:r w:rsidR="00084B0A" w:rsidRPr="00084B0A">
        <w:rPr>
          <w:rFonts w:ascii="Times New Roman" w:eastAsia="Times New Roman" w:hAnsi="Times New Roman" w:cs="Times New Roman"/>
          <w:sz w:val="24"/>
          <w:szCs w:val="24"/>
        </w:rPr>
        <w:t xml:space="preserve"> or small group support to pupils with identified SEN, both in and out of the classroom.</w:t>
      </w:r>
    </w:p>
    <w:p w:rsidR="00084B0A" w:rsidRPr="00084B0A" w:rsidRDefault="00084B0A" w:rsidP="00084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Adapt learning materials and strategies to meet individual pupils’ needs and learning styles.</w:t>
      </w:r>
    </w:p>
    <w:p w:rsidR="00084B0A" w:rsidRPr="00084B0A" w:rsidRDefault="00084B0A" w:rsidP="00084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Assist pupils in developing independence, confidence, and self-esteem.</w:t>
      </w:r>
    </w:p>
    <w:p w:rsidR="00084B0A" w:rsidRPr="00084B0A" w:rsidRDefault="00084B0A" w:rsidP="00084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Implement individual education plans,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plans, and other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personalised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strategies.</w:t>
      </w:r>
    </w:p>
    <w:p w:rsidR="00084B0A" w:rsidRPr="00084B0A" w:rsidRDefault="00084B0A" w:rsidP="00084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Support pupils with physical, emotional, or sensory needs as required.</w:t>
      </w:r>
    </w:p>
    <w:p w:rsidR="00084B0A" w:rsidRPr="00084B0A" w:rsidRDefault="00084B0A" w:rsidP="00084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Record and report observations on pupil progress and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to the class teacher and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SENCo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B0A" w:rsidRPr="00084B0A" w:rsidRDefault="00084B0A" w:rsidP="0008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Classroom Support</w:t>
      </w:r>
    </w:p>
    <w:p w:rsidR="00084B0A" w:rsidRPr="00084B0A" w:rsidRDefault="00084B0A" w:rsidP="00084B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Assist the teacher in planning and delivering differentiated lessons and activities.</w:t>
      </w:r>
    </w:p>
    <w:p w:rsidR="00084B0A" w:rsidRPr="00084B0A" w:rsidRDefault="00084B0A" w:rsidP="00084B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Help create and maintain an inclusive, supportive classroom environment.</w:t>
      </w:r>
    </w:p>
    <w:p w:rsidR="00084B0A" w:rsidRPr="00084B0A" w:rsidRDefault="00084B0A" w:rsidP="00084B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Prepare specialist resources and learning aids to enhance accessibility.</w:t>
      </w:r>
    </w:p>
    <w:p w:rsidR="00084B0A" w:rsidRPr="00084B0A" w:rsidRDefault="00084B0A" w:rsidP="00084B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Support the class teacher in managing pupil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and maintaining a positive learning atmosphere.</w:t>
      </w:r>
    </w:p>
    <w:p w:rsidR="00084B0A" w:rsidRPr="00084B0A" w:rsidRDefault="00084B0A" w:rsidP="0008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Administrative and </w:t>
      </w:r>
      <w:proofErr w:type="spellStart"/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Organisational</w:t>
      </w:r>
      <w:proofErr w:type="spellEnd"/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Duties</w:t>
      </w:r>
    </w:p>
    <w:p w:rsidR="00084B0A" w:rsidRPr="00084B0A" w:rsidRDefault="00084B0A" w:rsidP="00084B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Maintain accurate records of pupil progress and interventions.</w:t>
      </w:r>
    </w:p>
    <w:p w:rsidR="00084B0A" w:rsidRPr="00084B0A" w:rsidRDefault="00084B0A" w:rsidP="00084B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Contribute to the developm</w:t>
      </w:r>
      <w:r w:rsidR="002458DF">
        <w:rPr>
          <w:rFonts w:ascii="Times New Roman" w:eastAsia="Times New Roman" w:hAnsi="Times New Roman" w:cs="Times New Roman"/>
          <w:sz w:val="24"/>
          <w:szCs w:val="24"/>
        </w:rPr>
        <w:t>ent and review of</w:t>
      </w:r>
      <w:proofErr w:type="gramStart"/>
      <w:r w:rsidR="002458DF">
        <w:rPr>
          <w:rFonts w:ascii="Times New Roman" w:eastAsia="Times New Roman" w:hAnsi="Times New Roman" w:cs="Times New Roman"/>
          <w:sz w:val="24"/>
          <w:szCs w:val="24"/>
        </w:rPr>
        <w:t>  EHCP</w:t>
      </w:r>
      <w:proofErr w:type="gramEnd"/>
      <w:r w:rsidR="002458DF">
        <w:rPr>
          <w:rFonts w:ascii="Times New Roman" w:eastAsia="Times New Roman" w:hAnsi="Times New Roman" w:cs="Times New Roman"/>
          <w:sz w:val="24"/>
          <w:szCs w:val="24"/>
        </w:rPr>
        <w:t xml:space="preserve"> targets through discussions with the class teacher.</w:t>
      </w:r>
    </w:p>
    <w:p w:rsidR="00A47296" w:rsidRDefault="00084B0A" w:rsidP="00A472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Assist with the preparation of reports and documentation for review meetings.</w:t>
      </w:r>
    </w:p>
    <w:p w:rsidR="00A47296" w:rsidRPr="00A47296" w:rsidRDefault="00A47296" w:rsidP="00A47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B0A" w:rsidRPr="00D426CF" w:rsidRDefault="00084B0A" w:rsidP="00A47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Safeguarding and Welfare</w:t>
      </w:r>
    </w:p>
    <w:p w:rsidR="00084B0A" w:rsidRPr="00084B0A" w:rsidRDefault="00084B0A" w:rsidP="00084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Promote the wellbeing, safety, and inclusion of all pupils.</w:t>
      </w:r>
    </w:p>
    <w:p w:rsidR="00084B0A" w:rsidRPr="00084B0A" w:rsidRDefault="00084B0A" w:rsidP="00084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Follow the school’s safeguarding,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>, and health and safety policies at all times.</w:t>
      </w:r>
    </w:p>
    <w:p w:rsidR="00084B0A" w:rsidRPr="00084B0A" w:rsidRDefault="00145C77" w:rsidP="00084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Aid and safeguarding training.</w:t>
      </w:r>
    </w:p>
    <w:p w:rsidR="00084B0A" w:rsidRPr="00084B0A" w:rsidRDefault="00084B0A" w:rsidP="0008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Teamwork and Professional Development</w:t>
      </w:r>
    </w:p>
    <w:p w:rsidR="00084B0A" w:rsidRPr="00084B0A" w:rsidRDefault="00084B0A" w:rsidP="00084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Work collaboratively with teachers, the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SENCo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>, and external professionals (e.g., speech therapists, educational psychologists).</w:t>
      </w:r>
    </w:p>
    <w:p w:rsidR="00084B0A" w:rsidRPr="00084B0A" w:rsidRDefault="00084B0A" w:rsidP="00084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Participate in relevant training to develop knowledge and skills related to SEN support.</w:t>
      </w:r>
    </w:p>
    <w:p w:rsidR="00084B0A" w:rsidRPr="00084B0A" w:rsidRDefault="00084B0A" w:rsidP="00084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Attend staff meetings, planning sessions, and review meetings as required.</w:t>
      </w:r>
    </w:p>
    <w:p w:rsidR="00084B0A" w:rsidRPr="00084B0A" w:rsidRDefault="00084B0A" w:rsidP="00084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B0A" w:rsidRPr="00084B0A" w:rsidRDefault="00084B0A" w:rsidP="00084B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B0A">
        <w:rPr>
          <w:rFonts w:ascii="Times New Roman" w:eastAsia="Times New Roman" w:hAnsi="Times New Roman" w:cs="Times New Roman"/>
          <w:b/>
          <w:bCs/>
          <w:sz w:val="27"/>
          <w:szCs w:val="27"/>
        </w:rPr>
        <w:t>Person Specification</w:t>
      </w:r>
    </w:p>
    <w:p w:rsidR="00084B0A" w:rsidRPr="00084B0A" w:rsidRDefault="00084B0A" w:rsidP="0008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Essential:</w:t>
      </w:r>
    </w:p>
    <w:p w:rsidR="00084B0A" w:rsidRPr="00084B0A" w:rsidRDefault="00084B0A" w:rsidP="0008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Good literacy and numeracy skills (minimum GCSE English and </w:t>
      </w:r>
      <w:proofErr w:type="spellStart"/>
      <w:r w:rsidRPr="00084B0A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084B0A">
        <w:rPr>
          <w:rFonts w:ascii="Times New Roman" w:eastAsia="Times New Roman" w:hAnsi="Times New Roman" w:cs="Times New Roman"/>
          <w:sz w:val="24"/>
          <w:szCs w:val="24"/>
        </w:rPr>
        <w:t xml:space="preserve"> or equivalent).</w:t>
      </w:r>
    </w:p>
    <w:p w:rsidR="00084B0A" w:rsidRPr="00084B0A" w:rsidRDefault="00084B0A" w:rsidP="0008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Experience supporting children with special educational needs in a primary school setting.</w:t>
      </w:r>
    </w:p>
    <w:p w:rsidR="00084B0A" w:rsidRPr="00084B0A" w:rsidRDefault="00084B0A" w:rsidP="0008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Strong communication and interpersonal skills.</w:t>
      </w:r>
    </w:p>
    <w:p w:rsidR="00084B0A" w:rsidRPr="00084B0A" w:rsidRDefault="00084B0A" w:rsidP="0008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Patience, empathy, and the ability to build positive relationships with pupils and staff.</w:t>
      </w:r>
    </w:p>
    <w:p w:rsidR="00084B0A" w:rsidRDefault="00084B0A" w:rsidP="0008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Understanding of safeguarding and child protection principles.</w:t>
      </w:r>
    </w:p>
    <w:p w:rsidR="00D426CF" w:rsidRPr="00084B0A" w:rsidRDefault="00D426CF" w:rsidP="00D426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B0A">
        <w:rPr>
          <w:rFonts w:ascii="Times New Roman" w:eastAsia="Times New Roman" w:hAnsi="Times New Roman" w:cs="Times New Roman"/>
          <w:sz w:val="24"/>
          <w:szCs w:val="24"/>
        </w:rPr>
        <w:t>Knowledge of specific learning difficulties (e.g., autism, ADHD, dyslexia, speech and language needs).</w:t>
      </w:r>
    </w:p>
    <w:p w:rsidR="00D426CF" w:rsidRPr="00084B0A" w:rsidRDefault="00D426CF" w:rsidP="00D426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426CF" w:rsidRPr="00084B0A" w:rsidRDefault="00D426CF" w:rsidP="00D426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84B0A" w:rsidRPr="00084B0A" w:rsidRDefault="00084B0A" w:rsidP="00084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B0A" w:rsidRPr="00084B0A" w:rsidRDefault="00084B0A" w:rsidP="00084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140" w:rsidRDefault="00C62140">
      <w:bookmarkStart w:id="0" w:name="_GoBack"/>
      <w:bookmarkEnd w:id="0"/>
    </w:p>
    <w:sectPr w:rsidR="00C6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555"/>
    <w:multiLevelType w:val="multilevel"/>
    <w:tmpl w:val="E7B6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C5060"/>
    <w:multiLevelType w:val="multilevel"/>
    <w:tmpl w:val="510A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735D3"/>
    <w:multiLevelType w:val="multilevel"/>
    <w:tmpl w:val="447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26066"/>
    <w:multiLevelType w:val="multilevel"/>
    <w:tmpl w:val="D9EA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52587"/>
    <w:multiLevelType w:val="multilevel"/>
    <w:tmpl w:val="C7D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91DEB"/>
    <w:multiLevelType w:val="multilevel"/>
    <w:tmpl w:val="F25C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178F4"/>
    <w:multiLevelType w:val="multilevel"/>
    <w:tmpl w:val="02E6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93E24"/>
    <w:multiLevelType w:val="multilevel"/>
    <w:tmpl w:val="5332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0A"/>
    <w:rsid w:val="00084B0A"/>
    <w:rsid w:val="00145C77"/>
    <w:rsid w:val="002458DF"/>
    <w:rsid w:val="00A47296"/>
    <w:rsid w:val="00C62140"/>
    <w:rsid w:val="00D32BFF"/>
    <w:rsid w:val="00D426CF"/>
    <w:rsid w:val="00E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2352"/>
  <w15:chartTrackingRefBased/>
  <w15:docId w15:val="{C6A7BEBD-C4CB-4D3E-94D3-82C4901D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Gregory</dc:creator>
  <cp:keywords/>
  <dc:description/>
  <cp:lastModifiedBy>sca8753108</cp:lastModifiedBy>
  <cp:revision>2</cp:revision>
  <cp:lastPrinted>2025-10-22T07:41:00Z</cp:lastPrinted>
  <dcterms:created xsi:type="dcterms:W3CDTF">2026-03-12T13:49:00Z</dcterms:created>
  <dcterms:modified xsi:type="dcterms:W3CDTF">2026-03-12T13:49:00Z</dcterms:modified>
</cp:coreProperties>
</file>